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29" w:rsidRDefault="003E4A29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 ДЕПУТАТОВ</w:t>
      </w:r>
    </w:p>
    <w:p w:rsidR="003E4A29" w:rsidRDefault="003E4A29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3E4A29" w:rsidRDefault="003E4A29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3E4A29" w:rsidRDefault="003E4A29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E4A29" w:rsidRDefault="003E4A29" w:rsidP="003E4A29">
      <w:pPr>
        <w:jc w:val="center"/>
        <w:rPr>
          <w:sz w:val="28"/>
          <w:szCs w:val="28"/>
        </w:rPr>
      </w:pPr>
    </w:p>
    <w:p w:rsidR="003E4A29" w:rsidRDefault="003E4A29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№ </w:t>
      </w:r>
      <w:r>
        <w:rPr>
          <w:sz w:val="28"/>
          <w:szCs w:val="28"/>
        </w:rPr>
        <w:t>4</w:t>
      </w:r>
    </w:p>
    <w:p w:rsidR="003E4A29" w:rsidRDefault="003E4A29" w:rsidP="003E4A29">
      <w:pPr>
        <w:rPr>
          <w:u w:val="single"/>
        </w:rPr>
      </w:pPr>
      <w:r>
        <w:rPr>
          <w:sz w:val="28"/>
          <w:szCs w:val="28"/>
          <w:u w:val="single"/>
        </w:rPr>
        <w:t>13.12.2019г</w:t>
      </w:r>
      <w:bookmarkStart w:id="0" w:name="_GoBack"/>
      <w:bookmarkEnd w:id="0"/>
      <w:r>
        <w:rPr>
          <w:sz w:val="28"/>
          <w:szCs w:val="28"/>
        </w:rPr>
        <w:t xml:space="preserve">.                 15.00                               </w:t>
      </w:r>
      <w:r w:rsidRPr="001B110B">
        <w:rPr>
          <w:sz w:val="28"/>
          <w:szCs w:val="28"/>
          <w:u w:val="single"/>
        </w:rPr>
        <w:t>(</w:t>
      </w:r>
      <w:r w:rsidRPr="001B110B">
        <w:rPr>
          <w:u w:val="single"/>
        </w:rPr>
        <w:t>предварительная)</w:t>
      </w:r>
    </w:p>
    <w:p w:rsidR="003E4A29" w:rsidRDefault="003E4A29" w:rsidP="003E4A29">
      <w:pPr>
        <w:rPr>
          <w:u w:val="single"/>
        </w:rPr>
      </w:pPr>
    </w:p>
    <w:p w:rsidR="003E4A29" w:rsidRDefault="003E4A29" w:rsidP="003E4A29">
      <w:pPr>
        <w:rPr>
          <w:u w:val="single"/>
        </w:rPr>
      </w:pPr>
    </w:p>
    <w:p w:rsidR="003E4A29" w:rsidRDefault="003E4A29" w:rsidP="003E4A29">
      <w:r>
        <w:t xml:space="preserve">                                           ПОВЕСТКА   ДНЯ :</w:t>
      </w:r>
    </w:p>
    <w:p w:rsidR="003E4A29" w:rsidRDefault="003E4A29" w:rsidP="003E4A29">
      <w:r>
        <w:t xml:space="preserve">                                           </w:t>
      </w:r>
    </w:p>
    <w:p w:rsidR="003E4A29" w:rsidRPr="008C56BD" w:rsidRDefault="003E4A29" w:rsidP="003E4A29"/>
    <w:p w:rsidR="003E4A29" w:rsidRPr="001E7537" w:rsidRDefault="003E4A29" w:rsidP="003E4A29">
      <w:r w:rsidRPr="007F6728">
        <w:t>1.</w:t>
      </w:r>
      <w:r w:rsidRPr="0059117D">
        <w:rPr>
          <w:sz w:val="28"/>
          <w:szCs w:val="28"/>
        </w:rPr>
        <w:t xml:space="preserve"> </w:t>
      </w:r>
      <w:r w:rsidRPr="001E7537">
        <w:t>О  бюджете МО «Кузёмкинское сельское поселение» Кингисеппского муниципального района Ленинградской области на 2020год и плановый период 2021и 2022 годов</w:t>
      </w:r>
    </w:p>
    <w:p w:rsidR="003E4A29" w:rsidRPr="001E7537" w:rsidRDefault="003E4A29" w:rsidP="003E4A29">
      <w:r w:rsidRPr="001E7537">
        <w:t>Информация Снитко И.В. – главного бухгалтера администрации</w:t>
      </w:r>
    </w:p>
    <w:p w:rsidR="003E4A29" w:rsidRPr="001E7537" w:rsidRDefault="003E4A29" w:rsidP="003E4A29">
      <w:r w:rsidRPr="001E7537">
        <w:t>2.О дорожном фонде муниципального образования «Кузёмкинское сельское поселение» Кингисеппского муниципального района Ленинградской области на 2020год и на плановый период 2021 и 2022годов</w:t>
      </w:r>
    </w:p>
    <w:p w:rsidR="003E4A29" w:rsidRPr="001E7537" w:rsidRDefault="003E4A29" w:rsidP="003E4A29">
      <w:r w:rsidRPr="001E7537">
        <w:t>Информация Снитко И.В. – главного бухгалтера  администрации</w:t>
      </w:r>
    </w:p>
    <w:p w:rsidR="003E4A29" w:rsidRPr="001E7537" w:rsidRDefault="003E4A29" w:rsidP="003E4A29">
      <w:r w:rsidRPr="001E7537">
        <w:t>3.Об установлении и исполнении расходных обязательств МО «Кузёмкинское сельское поселение» на обеспечение стимулирующих выплат работникам муниципальных учреждений культуры Ленинградской области</w:t>
      </w:r>
    </w:p>
    <w:p w:rsidR="003E4A29" w:rsidRPr="001E7537" w:rsidRDefault="003E4A29" w:rsidP="003E4A29">
      <w:r w:rsidRPr="001E7537">
        <w:t>Информация Снитко И.В. – главного бухгалтера администрации</w:t>
      </w:r>
    </w:p>
    <w:p w:rsidR="003E4A29" w:rsidRPr="001E7537" w:rsidRDefault="003E4A29" w:rsidP="003E4A29">
      <w:r w:rsidRPr="001E7537">
        <w:t>4.Об установлении и исполнении расходных обязательств МО «Кузёмкинское сельское поселение» на обеспечение проведения выборов и референдумов</w:t>
      </w:r>
    </w:p>
    <w:p w:rsidR="003E4A29" w:rsidRPr="001E7537" w:rsidRDefault="003E4A29" w:rsidP="003E4A29">
      <w:r w:rsidRPr="001E7537">
        <w:t>Информация Снитко И.В. – главного бухгалтера администрации</w:t>
      </w:r>
    </w:p>
    <w:p w:rsidR="003E4A29" w:rsidRPr="001E7537" w:rsidRDefault="003E4A29" w:rsidP="003E4A29">
      <w:r w:rsidRPr="001E7537">
        <w:t xml:space="preserve">5.О работе старост населенных пунктов  МО «Кузёмкинское сельское поселение» </w:t>
      </w:r>
    </w:p>
    <w:p w:rsidR="003E4A29" w:rsidRPr="001E7537" w:rsidRDefault="003E4A29" w:rsidP="003E4A29">
      <w:r w:rsidRPr="001E7537">
        <w:t>Информация Мельниковой А.О.- специалиста  администрации</w:t>
      </w:r>
    </w:p>
    <w:p w:rsidR="003E4A29" w:rsidRPr="001E7537" w:rsidRDefault="003E4A29" w:rsidP="003E4A29">
      <w:r>
        <w:t>6</w:t>
      </w:r>
      <w:r w:rsidRPr="001E7537">
        <w:t>. 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МО «Кузёмкинское сельское поселение»</w:t>
      </w:r>
    </w:p>
    <w:p w:rsidR="003E4A29" w:rsidRPr="001E7537" w:rsidRDefault="003E4A29" w:rsidP="003E4A29">
      <w:r w:rsidRPr="001E7537">
        <w:t>Информация Орлова И.В. – юриста администрации</w:t>
      </w:r>
    </w:p>
    <w:p w:rsidR="003E4A29" w:rsidRDefault="003E4A29" w:rsidP="003E4A29">
      <w:r>
        <w:t>7</w:t>
      </w:r>
      <w:r w:rsidRPr="001E7537">
        <w:t>. Об утверждении Перспективного плана  работы Совета депутатов  МО «Кузёмкинское сельское поселение» на 2020год</w:t>
      </w:r>
    </w:p>
    <w:p w:rsidR="003E4A29" w:rsidRDefault="003E4A29" w:rsidP="003E4A29"/>
    <w:p w:rsidR="003E4A29" w:rsidRPr="001E7537" w:rsidRDefault="003E4A29" w:rsidP="003E4A29">
      <w:r>
        <w:t>РАЗНОЕ</w:t>
      </w:r>
    </w:p>
    <w:p w:rsidR="003E4A29" w:rsidRPr="001B110B" w:rsidRDefault="003E4A29" w:rsidP="003E4A29">
      <w:pPr>
        <w:rPr>
          <w:sz w:val="28"/>
          <w:szCs w:val="28"/>
          <w:u w:val="single"/>
        </w:rPr>
      </w:pPr>
    </w:p>
    <w:p w:rsidR="002825E9" w:rsidRDefault="002825E9"/>
    <w:sectPr w:rsidR="0028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3E"/>
    <w:rsid w:val="002825E9"/>
    <w:rsid w:val="003E4A29"/>
    <w:rsid w:val="00A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2020-02-14T07:41:00Z</dcterms:created>
  <dcterms:modified xsi:type="dcterms:W3CDTF">2020-02-14T07:47:00Z</dcterms:modified>
</cp:coreProperties>
</file>